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10" w:rsidRPr="00DB287A" w:rsidRDefault="00672D10" w:rsidP="00DE5E11">
      <w:pPr>
        <w:ind w:left="360"/>
        <w:rPr>
          <w:sz w:val="24"/>
          <w:szCs w:val="24"/>
        </w:rPr>
      </w:pPr>
      <w:r>
        <w:rPr>
          <w:b/>
          <w:bCs/>
          <w:sz w:val="24"/>
          <w:szCs w:val="24"/>
        </w:rPr>
        <w:t xml:space="preserve">Attending </w:t>
      </w:r>
      <w:r w:rsidRPr="00DB287A">
        <w:rPr>
          <w:b/>
          <w:bCs/>
          <w:sz w:val="24"/>
          <w:szCs w:val="24"/>
        </w:rPr>
        <w:t xml:space="preserve">Board Members: </w:t>
      </w:r>
      <w:r w:rsidRPr="00DB287A">
        <w:rPr>
          <w:sz w:val="24"/>
          <w:szCs w:val="24"/>
        </w:rPr>
        <w:t xml:space="preserve"> Bob Conder</w:t>
      </w:r>
      <w:r>
        <w:rPr>
          <w:sz w:val="24"/>
          <w:szCs w:val="24"/>
        </w:rPr>
        <w:t xml:space="preserve"> (Chair)</w:t>
      </w:r>
      <w:r w:rsidRPr="00DB287A">
        <w:rPr>
          <w:sz w:val="24"/>
          <w:szCs w:val="24"/>
        </w:rPr>
        <w:t>, Don Barton</w:t>
      </w:r>
      <w:r>
        <w:rPr>
          <w:sz w:val="24"/>
          <w:szCs w:val="24"/>
        </w:rPr>
        <w:t xml:space="preserve"> (Vice-Chair)</w:t>
      </w:r>
      <w:r w:rsidRPr="00DB287A">
        <w:rPr>
          <w:sz w:val="24"/>
          <w:szCs w:val="24"/>
        </w:rPr>
        <w:t>, Phil Sollins, Alex Polikoff</w:t>
      </w:r>
      <w:r>
        <w:rPr>
          <w:sz w:val="24"/>
          <w:szCs w:val="24"/>
        </w:rPr>
        <w:t xml:space="preserve"> (Secretary)</w:t>
      </w:r>
      <w:r w:rsidRPr="00DB287A">
        <w:rPr>
          <w:sz w:val="24"/>
          <w:szCs w:val="24"/>
        </w:rPr>
        <w:t>, Tony O’Donahue</w:t>
      </w:r>
      <w:r>
        <w:rPr>
          <w:sz w:val="24"/>
          <w:szCs w:val="24"/>
        </w:rPr>
        <w:t xml:space="preserve"> (Treasurer)</w:t>
      </w:r>
    </w:p>
    <w:p w:rsidR="00672D10" w:rsidRPr="00DB287A" w:rsidRDefault="00672D10" w:rsidP="00B42201">
      <w:pPr>
        <w:rPr>
          <w:sz w:val="24"/>
          <w:szCs w:val="24"/>
        </w:rPr>
      </w:pPr>
      <w:r>
        <w:rPr>
          <w:b/>
          <w:bCs/>
          <w:sz w:val="24"/>
          <w:szCs w:val="24"/>
        </w:rPr>
        <w:t xml:space="preserve">      Corvallis Fire Department (</w:t>
      </w:r>
      <w:r w:rsidRPr="00DB287A">
        <w:rPr>
          <w:b/>
          <w:bCs/>
          <w:sz w:val="24"/>
          <w:szCs w:val="24"/>
        </w:rPr>
        <w:t>CFD</w:t>
      </w:r>
      <w:r>
        <w:rPr>
          <w:b/>
          <w:bCs/>
          <w:sz w:val="24"/>
          <w:szCs w:val="24"/>
        </w:rPr>
        <w:t>)</w:t>
      </w:r>
      <w:r>
        <w:rPr>
          <w:sz w:val="24"/>
          <w:szCs w:val="24"/>
        </w:rPr>
        <w:t xml:space="preserve"> – Chief Ben Janes</w:t>
      </w:r>
    </w:p>
    <w:p w:rsidR="00672D10" w:rsidRPr="00DB287A" w:rsidRDefault="00672D10" w:rsidP="00DE5E11">
      <w:pPr>
        <w:ind w:left="360"/>
        <w:jc w:val="center"/>
        <w:rPr>
          <w:b/>
          <w:bCs/>
          <w:sz w:val="24"/>
          <w:szCs w:val="24"/>
        </w:rPr>
      </w:pPr>
    </w:p>
    <w:p w:rsidR="00672D10" w:rsidRPr="00DB287A" w:rsidRDefault="00672D10" w:rsidP="00EB0E56">
      <w:pPr>
        <w:numPr>
          <w:ilvl w:val="0"/>
          <w:numId w:val="2"/>
        </w:numPr>
        <w:rPr>
          <w:sz w:val="24"/>
          <w:szCs w:val="24"/>
        </w:rPr>
      </w:pPr>
      <w:r>
        <w:rPr>
          <w:sz w:val="24"/>
          <w:szCs w:val="24"/>
        </w:rPr>
        <w:t>There being a quorum present, the Regular Meeting was c</w:t>
      </w:r>
      <w:r w:rsidRPr="00DB287A">
        <w:rPr>
          <w:sz w:val="24"/>
          <w:szCs w:val="24"/>
        </w:rPr>
        <w:t>all</w:t>
      </w:r>
      <w:r>
        <w:rPr>
          <w:sz w:val="24"/>
          <w:szCs w:val="24"/>
        </w:rPr>
        <w:t>ed</w:t>
      </w:r>
      <w:r w:rsidRPr="00DB287A">
        <w:rPr>
          <w:sz w:val="24"/>
          <w:szCs w:val="24"/>
        </w:rPr>
        <w:t xml:space="preserve"> to order</w:t>
      </w:r>
      <w:r>
        <w:rPr>
          <w:sz w:val="24"/>
          <w:szCs w:val="24"/>
        </w:rPr>
        <w:t xml:space="preserve"> by the </w:t>
      </w:r>
      <w:r w:rsidRPr="00DB287A">
        <w:rPr>
          <w:sz w:val="24"/>
          <w:szCs w:val="24"/>
        </w:rPr>
        <w:t>Chair</w:t>
      </w:r>
      <w:r>
        <w:rPr>
          <w:sz w:val="24"/>
          <w:szCs w:val="24"/>
        </w:rPr>
        <w:t xml:space="preserve"> at 7:00 PM.  The meeting was held remotely via Zoom.</w:t>
      </w:r>
      <w:r w:rsidRPr="00DB287A">
        <w:rPr>
          <w:sz w:val="24"/>
          <w:szCs w:val="24"/>
        </w:rPr>
        <w:tab/>
      </w:r>
    </w:p>
    <w:p w:rsidR="00672D10" w:rsidRPr="00DB287A" w:rsidRDefault="00672D10" w:rsidP="00DE5E11">
      <w:pPr>
        <w:numPr>
          <w:ilvl w:val="0"/>
          <w:numId w:val="2"/>
        </w:numPr>
        <w:rPr>
          <w:sz w:val="24"/>
          <w:szCs w:val="24"/>
        </w:rPr>
      </w:pPr>
      <w:r w:rsidRPr="00DB287A">
        <w:rPr>
          <w:sz w:val="24"/>
          <w:szCs w:val="24"/>
        </w:rPr>
        <w:t xml:space="preserve">Introductions </w:t>
      </w:r>
      <w:r>
        <w:rPr>
          <w:sz w:val="24"/>
          <w:szCs w:val="24"/>
        </w:rPr>
        <w:t>and p</w:t>
      </w:r>
      <w:r w:rsidRPr="00DB287A">
        <w:rPr>
          <w:sz w:val="24"/>
          <w:szCs w:val="24"/>
        </w:rPr>
        <w:t>ublic comments</w:t>
      </w:r>
      <w:r>
        <w:rPr>
          <w:sz w:val="24"/>
          <w:szCs w:val="24"/>
        </w:rPr>
        <w:t xml:space="preserve"> – Peter Gelser attended; no public comments were offered.</w:t>
      </w:r>
    </w:p>
    <w:p w:rsidR="00672D10" w:rsidRPr="00DB287A" w:rsidRDefault="00672D10" w:rsidP="00DE5E11">
      <w:pPr>
        <w:numPr>
          <w:ilvl w:val="0"/>
          <w:numId w:val="2"/>
        </w:numPr>
        <w:rPr>
          <w:sz w:val="24"/>
          <w:szCs w:val="24"/>
        </w:rPr>
      </w:pPr>
      <w:r w:rsidRPr="00DB287A">
        <w:rPr>
          <w:sz w:val="24"/>
          <w:szCs w:val="24"/>
        </w:rPr>
        <w:t>Minutes of last meeting</w:t>
      </w:r>
      <w:r>
        <w:rPr>
          <w:sz w:val="24"/>
          <w:szCs w:val="24"/>
        </w:rPr>
        <w:t xml:space="preserve"> – These were accepted as presented by the </w:t>
      </w:r>
      <w:r w:rsidRPr="00DB287A">
        <w:rPr>
          <w:sz w:val="24"/>
          <w:szCs w:val="24"/>
        </w:rPr>
        <w:t>Secretary</w:t>
      </w:r>
      <w:r>
        <w:rPr>
          <w:sz w:val="24"/>
          <w:szCs w:val="24"/>
        </w:rPr>
        <w:t xml:space="preserve"> by unanimous consent.</w:t>
      </w:r>
      <w:r w:rsidRPr="00DB287A">
        <w:rPr>
          <w:sz w:val="24"/>
          <w:szCs w:val="24"/>
        </w:rPr>
        <w:tab/>
      </w:r>
    </w:p>
    <w:p w:rsidR="00672D10" w:rsidRPr="00DB287A" w:rsidRDefault="00672D10" w:rsidP="00DE5E11">
      <w:pPr>
        <w:numPr>
          <w:ilvl w:val="0"/>
          <w:numId w:val="2"/>
        </w:numPr>
        <w:rPr>
          <w:sz w:val="24"/>
          <w:szCs w:val="24"/>
        </w:rPr>
      </w:pPr>
      <w:r w:rsidRPr="00DB287A">
        <w:rPr>
          <w:sz w:val="24"/>
          <w:szCs w:val="24"/>
        </w:rPr>
        <w:t>Treasurer’s report</w:t>
      </w:r>
      <w:r>
        <w:rPr>
          <w:sz w:val="24"/>
          <w:szCs w:val="24"/>
        </w:rPr>
        <w:t xml:space="preserve"> – O’Donahue reports the only major expense was scholarship checks issued to the Rural Resident Volunteers (RRVs) and for plumbing service.  The T</w:t>
      </w:r>
      <w:r w:rsidRPr="00DB287A">
        <w:rPr>
          <w:sz w:val="24"/>
          <w:szCs w:val="24"/>
        </w:rPr>
        <w:t>reasurer</w:t>
      </w:r>
      <w:r>
        <w:rPr>
          <w:sz w:val="24"/>
          <w:szCs w:val="24"/>
        </w:rPr>
        <w:t>’s report was accepted as presented by unanimous consent.</w:t>
      </w:r>
      <w:r w:rsidRPr="00DB287A">
        <w:rPr>
          <w:sz w:val="24"/>
          <w:szCs w:val="24"/>
        </w:rPr>
        <w:tab/>
      </w:r>
    </w:p>
    <w:p w:rsidR="00672D10" w:rsidRPr="00DB287A" w:rsidRDefault="00672D10" w:rsidP="00DE5E11">
      <w:pPr>
        <w:pStyle w:val="Header"/>
        <w:numPr>
          <w:ilvl w:val="0"/>
          <w:numId w:val="2"/>
        </w:numPr>
        <w:tabs>
          <w:tab w:val="clear" w:pos="4320"/>
          <w:tab w:val="clear" w:pos="8640"/>
        </w:tabs>
        <w:rPr>
          <w:sz w:val="24"/>
          <w:szCs w:val="24"/>
        </w:rPr>
      </w:pPr>
      <w:r w:rsidRPr="00DB287A">
        <w:rPr>
          <w:sz w:val="24"/>
          <w:szCs w:val="24"/>
        </w:rPr>
        <w:t>Fire Chief’s report</w:t>
      </w:r>
      <w:r w:rsidRPr="00DB287A">
        <w:rPr>
          <w:sz w:val="24"/>
          <w:szCs w:val="24"/>
        </w:rPr>
        <w:tab/>
      </w:r>
      <w:r>
        <w:rPr>
          <w:sz w:val="24"/>
          <w:szCs w:val="24"/>
        </w:rPr>
        <w:t xml:space="preserve"> - </w:t>
      </w:r>
      <w:r w:rsidRPr="00DB287A">
        <w:rPr>
          <w:sz w:val="24"/>
          <w:szCs w:val="24"/>
        </w:rPr>
        <w:t>Chief</w:t>
      </w:r>
      <w:r>
        <w:rPr>
          <w:sz w:val="24"/>
          <w:szCs w:val="24"/>
        </w:rPr>
        <w:t xml:space="preserve"> Janes reports the Station 3 remodel is underway.  Delivery of the new Type 3 engine to the District may be delayed.  Conder moves that the Locke open house be rescheduled to the May time frame and the contract with the City be revised accordingly; Barton seconds the motion.  Chief Janes states he can create an MOU for the Board to sign that would address the contract agreement.  Upon voting, the motion passes unanimously.</w:t>
      </w:r>
    </w:p>
    <w:p w:rsidR="00672D10" w:rsidRPr="00DB287A" w:rsidRDefault="00672D10" w:rsidP="00295C5C">
      <w:pPr>
        <w:pStyle w:val="Header"/>
        <w:numPr>
          <w:ilvl w:val="1"/>
          <w:numId w:val="2"/>
        </w:numPr>
        <w:tabs>
          <w:tab w:val="clear" w:pos="4320"/>
          <w:tab w:val="clear" w:pos="8640"/>
        </w:tabs>
        <w:ind w:left="720"/>
        <w:rPr>
          <w:sz w:val="24"/>
          <w:szCs w:val="24"/>
        </w:rPr>
      </w:pPr>
      <w:r w:rsidRPr="00DB287A">
        <w:rPr>
          <w:sz w:val="24"/>
          <w:szCs w:val="24"/>
        </w:rPr>
        <w:t xml:space="preserve">Incident </w:t>
      </w:r>
      <w:r>
        <w:rPr>
          <w:sz w:val="24"/>
          <w:szCs w:val="24"/>
        </w:rPr>
        <w:t>reports – There were 45 calls for service in the District for the month of September, including 2 fires.</w:t>
      </w:r>
    </w:p>
    <w:p w:rsidR="00672D10" w:rsidRPr="00DB287A" w:rsidRDefault="00672D10" w:rsidP="00295C5C">
      <w:pPr>
        <w:pStyle w:val="Header"/>
        <w:numPr>
          <w:ilvl w:val="1"/>
          <w:numId w:val="2"/>
        </w:numPr>
        <w:tabs>
          <w:tab w:val="clear" w:pos="4320"/>
          <w:tab w:val="clear" w:pos="8640"/>
        </w:tabs>
        <w:ind w:left="720"/>
        <w:rPr>
          <w:sz w:val="24"/>
          <w:szCs w:val="24"/>
        </w:rPr>
      </w:pPr>
      <w:r>
        <w:rPr>
          <w:sz w:val="24"/>
          <w:szCs w:val="24"/>
        </w:rPr>
        <w:t>Fire Marshal’s report – The burn ban was lifted on October 24th.  Staff from the Fire Marshal’s office participated in the open house at Locke Station.</w:t>
      </w:r>
    </w:p>
    <w:p w:rsidR="00672D10" w:rsidRPr="00DB287A" w:rsidRDefault="00672D10" w:rsidP="00295C5C">
      <w:pPr>
        <w:pStyle w:val="Header"/>
        <w:numPr>
          <w:ilvl w:val="1"/>
          <w:numId w:val="2"/>
        </w:numPr>
        <w:tabs>
          <w:tab w:val="clear" w:pos="4320"/>
          <w:tab w:val="clear" w:pos="8640"/>
        </w:tabs>
        <w:ind w:left="720"/>
        <w:rPr>
          <w:sz w:val="24"/>
          <w:szCs w:val="24"/>
        </w:rPr>
      </w:pPr>
      <w:r w:rsidRPr="00DB287A">
        <w:rPr>
          <w:sz w:val="24"/>
          <w:szCs w:val="24"/>
        </w:rPr>
        <w:t>Locke Fire Station</w:t>
      </w:r>
      <w:r>
        <w:rPr>
          <w:sz w:val="24"/>
          <w:szCs w:val="24"/>
        </w:rPr>
        <w:t>/</w:t>
      </w:r>
      <w:r w:rsidRPr="00DB287A">
        <w:rPr>
          <w:sz w:val="24"/>
          <w:szCs w:val="24"/>
        </w:rPr>
        <w:t>Lt’s report</w:t>
      </w:r>
      <w:r>
        <w:rPr>
          <w:sz w:val="24"/>
          <w:szCs w:val="24"/>
        </w:rPr>
        <w:t xml:space="preserve"> – Current staffing is at 11 RRVs.  The station was out of service for 26.5 hours for the month of September.</w:t>
      </w:r>
      <w:r w:rsidRPr="00DB287A">
        <w:rPr>
          <w:sz w:val="24"/>
          <w:szCs w:val="24"/>
        </w:rPr>
        <w:tab/>
      </w:r>
    </w:p>
    <w:p w:rsidR="00672D10" w:rsidRPr="00DB287A" w:rsidRDefault="00672D10" w:rsidP="00DE5E11">
      <w:pPr>
        <w:numPr>
          <w:ilvl w:val="0"/>
          <w:numId w:val="2"/>
        </w:numPr>
        <w:rPr>
          <w:sz w:val="24"/>
          <w:szCs w:val="24"/>
        </w:rPr>
      </w:pPr>
      <w:r w:rsidRPr="00DB287A">
        <w:rPr>
          <w:sz w:val="24"/>
          <w:szCs w:val="24"/>
        </w:rPr>
        <w:t>Correspondence</w:t>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r w:rsidRPr="00DB287A">
        <w:rPr>
          <w:sz w:val="24"/>
          <w:szCs w:val="24"/>
        </w:rPr>
        <w:tab/>
      </w:r>
    </w:p>
    <w:p w:rsidR="00672D10" w:rsidRPr="00DB287A" w:rsidRDefault="00672D10" w:rsidP="00295C5C">
      <w:pPr>
        <w:numPr>
          <w:ilvl w:val="1"/>
          <w:numId w:val="2"/>
        </w:numPr>
        <w:ind w:left="720"/>
        <w:rPr>
          <w:sz w:val="24"/>
          <w:szCs w:val="24"/>
        </w:rPr>
      </w:pPr>
      <w:r w:rsidRPr="00DB287A">
        <w:rPr>
          <w:sz w:val="24"/>
          <w:szCs w:val="24"/>
        </w:rPr>
        <w:t>Meeting notifications</w:t>
      </w:r>
      <w:r>
        <w:rPr>
          <w:sz w:val="24"/>
          <w:szCs w:val="24"/>
        </w:rPr>
        <w:t xml:space="preserve"> –</w:t>
      </w:r>
      <w:r w:rsidRPr="00DB287A">
        <w:rPr>
          <w:sz w:val="24"/>
          <w:szCs w:val="24"/>
        </w:rPr>
        <w:t xml:space="preserve"> </w:t>
      </w:r>
      <w:r>
        <w:rPr>
          <w:sz w:val="24"/>
          <w:szCs w:val="24"/>
        </w:rPr>
        <w:t>These were done via:</w:t>
      </w:r>
    </w:p>
    <w:p w:rsidR="00672D10" w:rsidRPr="00DB287A" w:rsidRDefault="00672D10" w:rsidP="00345473">
      <w:pPr>
        <w:numPr>
          <w:ilvl w:val="2"/>
          <w:numId w:val="2"/>
        </w:numPr>
        <w:ind w:left="1080" w:hanging="90"/>
        <w:rPr>
          <w:sz w:val="24"/>
          <w:szCs w:val="24"/>
        </w:rPr>
      </w:pPr>
      <w:hyperlink r:id="rId7" w:history="1">
        <w:r w:rsidRPr="00DB287A">
          <w:rPr>
            <w:rStyle w:val="Hyperlink"/>
            <w:sz w:val="24"/>
            <w:szCs w:val="24"/>
          </w:rPr>
          <w:t>Events | gazettetimes.com</w:t>
        </w:r>
      </w:hyperlink>
    </w:p>
    <w:p w:rsidR="00672D10" w:rsidRPr="00DB287A" w:rsidRDefault="00672D10" w:rsidP="00345473">
      <w:pPr>
        <w:numPr>
          <w:ilvl w:val="2"/>
          <w:numId w:val="2"/>
        </w:numPr>
        <w:ind w:left="1080" w:hanging="90"/>
        <w:rPr>
          <w:sz w:val="24"/>
          <w:szCs w:val="24"/>
        </w:rPr>
      </w:pPr>
      <w:r w:rsidRPr="00DB287A">
        <w:rPr>
          <w:sz w:val="24"/>
          <w:szCs w:val="24"/>
        </w:rPr>
        <w:t>Emails sent to distribution list</w:t>
      </w:r>
    </w:p>
    <w:p w:rsidR="00672D10" w:rsidRPr="00DB287A" w:rsidRDefault="00672D10" w:rsidP="00345473">
      <w:pPr>
        <w:numPr>
          <w:ilvl w:val="2"/>
          <w:numId w:val="2"/>
        </w:numPr>
        <w:ind w:left="1080" w:hanging="90"/>
        <w:rPr>
          <w:sz w:val="24"/>
          <w:szCs w:val="24"/>
        </w:rPr>
      </w:pPr>
      <w:r w:rsidRPr="00DB287A">
        <w:rPr>
          <w:sz w:val="24"/>
          <w:szCs w:val="24"/>
        </w:rPr>
        <w:t>Posted on CorvallisRFPD.Com</w:t>
      </w:r>
    </w:p>
    <w:p w:rsidR="00672D10" w:rsidRPr="00DB287A" w:rsidRDefault="00672D10" w:rsidP="00122401">
      <w:pPr>
        <w:numPr>
          <w:ilvl w:val="0"/>
          <w:numId w:val="2"/>
        </w:numPr>
        <w:rPr>
          <w:sz w:val="24"/>
          <w:szCs w:val="24"/>
        </w:rPr>
      </w:pPr>
      <w:r w:rsidRPr="00DB287A">
        <w:rPr>
          <w:sz w:val="24"/>
          <w:szCs w:val="24"/>
        </w:rPr>
        <w:t>New Business</w:t>
      </w:r>
      <w:r w:rsidRPr="00DB287A">
        <w:rPr>
          <w:sz w:val="24"/>
          <w:szCs w:val="24"/>
        </w:rPr>
        <w:tab/>
      </w:r>
    </w:p>
    <w:p w:rsidR="00672D10" w:rsidRDefault="00672D10" w:rsidP="00662E05">
      <w:pPr>
        <w:numPr>
          <w:ilvl w:val="1"/>
          <w:numId w:val="2"/>
        </w:numPr>
        <w:ind w:left="720"/>
        <w:rPr>
          <w:sz w:val="24"/>
          <w:szCs w:val="24"/>
        </w:rPr>
      </w:pPr>
      <w:r>
        <w:rPr>
          <w:sz w:val="24"/>
          <w:szCs w:val="24"/>
        </w:rPr>
        <w:t xml:space="preserve">Oregon Fire Staffing Grant – Polikoff reports on potential availability of state grant through Oregon Fire Marshal office for an additional paid firefighter/Lieutenant for Locke.  Conder moves that Polikoff apply for said grant; the motion dies for lack of a second, as CFD would have to be the applying agency and Chief Janes states he has major concerns with his ability to staff in a timely fashion if the grant were to be approved. Chief Janes states he will investigate the issue further. </w:t>
      </w:r>
    </w:p>
    <w:p w:rsidR="00672D10" w:rsidRDefault="00672D10" w:rsidP="00440B18">
      <w:pPr>
        <w:numPr>
          <w:ilvl w:val="1"/>
          <w:numId w:val="2"/>
        </w:numPr>
        <w:ind w:left="720"/>
        <w:rPr>
          <w:sz w:val="24"/>
          <w:szCs w:val="24"/>
        </w:rPr>
      </w:pPr>
      <w:r w:rsidRPr="00492548">
        <w:rPr>
          <w:sz w:val="24"/>
          <w:szCs w:val="24"/>
        </w:rPr>
        <w:t>Zonehaven</w:t>
      </w:r>
      <w:r>
        <w:rPr>
          <w:sz w:val="24"/>
          <w:szCs w:val="24"/>
        </w:rPr>
        <w:t xml:space="preserve"> </w:t>
      </w:r>
      <w:r w:rsidRPr="00492548">
        <w:rPr>
          <w:sz w:val="24"/>
          <w:szCs w:val="24"/>
        </w:rPr>
        <w:t>- Chief</w:t>
      </w:r>
      <w:r>
        <w:rPr>
          <w:sz w:val="24"/>
          <w:szCs w:val="24"/>
        </w:rPr>
        <w:t xml:space="preserve"> Janes participated in a meeting that observed a demonstration of the program, and stated that it looks like a good fit for Benton County.  The company has offered a free trial for the County till summer of 2023.  A contract has been sent to Benton County for review.</w:t>
      </w:r>
    </w:p>
    <w:p w:rsidR="00672D10" w:rsidRPr="00440B18" w:rsidRDefault="00672D10" w:rsidP="00440B18">
      <w:pPr>
        <w:numPr>
          <w:ilvl w:val="1"/>
          <w:numId w:val="2"/>
        </w:numPr>
        <w:ind w:left="720"/>
        <w:rPr>
          <w:sz w:val="24"/>
          <w:szCs w:val="24"/>
        </w:rPr>
      </w:pPr>
      <w:r>
        <w:rPr>
          <w:sz w:val="24"/>
          <w:szCs w:val="24"/>
        </w:rPr>
        <w:t>Audit Review prep – Gelser reports the financial audit of the District is complete, and has sent a draft.  He also stated that the audit was very clean, and he has no real concerns to report to the Board.</w:t>
      </w:r>
    </w:p>
    <w:p w:rsidR="00672D10" w:rsidRPr="00DB287A" w:rsidRDefault="00672D10" w:rsidP="00DE5E11">
      <w:pPr>
        <w:numPr>
          <w:ilvl w:val="0"/>
          <w:numId w:val="2"/>
        </w:numPr>
        <w:rPr>
          <w:sz w:val="24"/>
          <w:szCs w:val="24"/>
        </w:rPr>
      </w:pPr>
      <w:r w:rsidRPr="00DB287A">
        <w:rPr>
          <w:sz w:val="24"/>
          <w:szCs w:val="24"/>
        </w:rPr>
        <w:t>Old Business</w:t>
      </w:r>
    </w:p>
    <w:p w:rsidR="00672D10" w:rsidRDefault="00672D10" w:rsidP="00F40734">
      <w:pPr>
        <w:numPr>
          <w:ilvl w:val="1"/>
          <w:numId w:val="2"/>
        </w:numPr>
        <w:ind w:left="720"/>
        <w:rPr>
          <w:sz w:val="24"/>
          <w:szCs w:val="24"/>
        </w:rPr>
      </w:pPr>
      <w:r>
        <w:rPr>
          <w:sz w:val="24"/>
          <w:szCs w:val="24"/>
        </w:rPr>
        <w:t>Open House Review – There were several comments that the open house at Locke went very well.  Polikoff asks about the potential for more display/activity at next year’s open house; Chief Janes states he will follow up on that.</w:t>
      </w:r>
    </w:p>
    <w:p w:rsidR="00672D10" w:rsidRPr="00DB287A" w:rsidRDefault="00672D10" w:rsidP="00F40734">
      <w:pPr>
        <w:numPr>
          <w:ilvl w:val="1"/>
          <w:numId w:val="2"/>
        </w:numPr>
        <w:ind w:left="720"/>
        <w:rPr>
          <w:sz w:val="24"/>
          <w:szCs w:val="24"/>
        </w:rPr>
      </w:pPr>
      <w:r w:rsidRPr="00DB287A">
        <w:rPr>
          <w:sz w:val="24"/>
          <w:szCs w:val="24"/>
        </w:rPr>
        <w:t>Streamline website</w:t>
      </w:r>
      <w:r>
        <w:rPr>
          <w:sz w:val="24"/>
          <w:szCs w:val="24"/>
        </w:rPr>
        <w:t xml:space="preserve"> update –</w:t>
      </w:r>
      <w:r w:rsidRPr="00DB287A">
        <w:rPr>
          <w:sz w:val="24"/>
          <w:szCs w:val="24"/>
        </w:rPr>
        <w:t xml:space="preserve"> </w:t>
      </w:r>
      <w:r>
        <w:rPr>
          <w:sz w:val="24"/>
          <w:szCs w:val="24"/>
        </w:rPr>
        <w:t>Conder and O’Donahue will demo the new website and solicit feedback from the Board before going live at the beginning of next year.</w:t>
      </w:r>
    </w:p>
    <w:p w:rsidR="00672D10" w:rsidRPr="00DB287A" w:rsidRDefault="00672D10" w:rsidP="00F40734">
      <w:pPr>
        <w:numPr>
          <w:ilvl w:val="1"/>
          <w:numId w:val="2"/>
        </w:numPr>
        <w:ind w:left="720"/>
        <w:rPr>
          <w:sz w:val="24"/>
          <w:szCs w:val="24"/>
        </w:rPr>
      </w:pPr>
      <w:r w:rsidRPr="00DB287A">
        <w:rPr>
          <w:sz w:val="24"/>
          <w:szCs w:val="24"/>
        </w:rPr>
        <w:t>WiFi Speed  for the RRVs</w:t>
      </w:r>
      <w:r>
        <w:rPr>
          <w:sz w:val="24"/>
          <w:szCs w:val="24"/>
        </w:rPr>
        <w:t xml:space="preserve"> –</w:t>
      </w:r>
      <w:r w:rsidRPr="00DB287A">
        <w:rPr>
          <w:sz w:val="24"/>
          <w:szCs w:val="24"/>
        </w:rPr>
        <w:t xml:space="preserve"> </w:t>
      </w:r>
      <w:r>
        <w:rPr>
          <w:sz w:val="24"/>
          <w:szCs w:val="24"/>
        </w:rPr>
        <w:t>Conder reports he is still pursuing this with Comcast.</w:t>
      </w:r>
    </w:p>
    <w:p w:rsidR="00672D10" w:rsidRPr="00BB1DCF" w:rsidRDefault="00672D10" w:rsidP="00BB1DCF">
      <w:pPr>
        <w:numPr>
          <w:ilvl w:val="1"/>
          <w:numId w:val="2"/>
        </w:numPr>
        <w:ind w:left="720"/>
        <w:rPr>
          <w:sz w:val="24"/>
          <w:szCs w:val="24"/>
        </w:rPr>
      </w:pPr>
      <w:r w:rsidRPr="00DB287A">
        <w:rPr>
          <w:sz w:val="24"/>
          <w:szCs w:val="24"/>
        </w:rPr>
        <w:t>Locke Generator replacement an</w:t>
      </w:r>
      <w:r>
        <w:rPr>
          <w:sz w:val="24"/>
          <w:szCs w:val="24"/>
        </w:rPr>
        <w:t>d Solar Panel installation - Polikoff reports on an estimated 6-8 weeks for completion of structural engineering work for the generator replacement, and has requested updated quotes from generator vendors.  Barton states he would like to see quotes and more documentation before proceeding further; Polikoff states he will provide documentation before asking the Board for any further spending authorization.  Polikoff also reports the Oregon Dept. of Energy has not yet opened up the grant applications for this fall for solar panel/battery storage projects.</w:t>
      </w:r>
    </w:p>
    <w:p w:rsidR="00672D10" w:rsidRPr="00DB287A" w:rsidRDefault="00672D10" w:rsidP="00662E05">
      <w:pPr>
        <w:numPr>
          <w:ilvl w:val="1"/>
          <w:numId w:val="2"/>
        </w:numPr>
        <w:ind w:left="720"/>
        <w:rPr>
          <w:sz w:val="24"/>
          <w:szCs w:val="24"/>
        </w:rPr>
      </w:pPr>
      <w:r w:rsidRPr="00DB287A">
        <w:rPr>
          <w:sz w:val="24"/>
          <w:szCs w:val="24"/>
        </w:rPr>
        <w:t xml:space="preserve">Review Board Calendar for </w:t>
      </w:r>
      <w:r>
        <w:rPr>
          <w:sz w:val="24"/>
          <w:szCs w:val="24"/>
        </w:rPr>
        <w:t>October &amp; November – Conder requests that the Board review items for correct placement in the calendar.</w:t>
      </w:r>
    </w:p>
    <w:p w:rsidR="00672D10" w:rsidRPr="00DB287A" w:rsidRDefault="00672D10" w:rsidP="00CB2D54">
      <w:pPr>
        <w:ind w:firstLine="720"/>
        <w:rPr>
          <w:b/>
          <w:bCs/>
          <w:sz w:val="24"/>
          <w:szCs w:val="24"/>
          <w:u w:val="single"/>
        </w:rPr>
      </w:pPr>
      <w:r w:rsidRPr="00DB287A">
        <w:rPr>
          <w:b/>
          <w:bCs/>
          <w:sz w:val="24"/>
          <w:szCs w:val="24"/>
          <w:u w:val="single"/>
        </w:rPr>
        <w:t>October</w:t>
      </w:r>
    </w:p>
    <w:p w:rsidR="00672D10" w:rsidRPr="00DB287A" w:rsidRDefault="00672D10" w:rsidP="00345473">
      <w:pPr>
        <w:pStyle w:val="ListParagraph"/>
        <w:numPr>
          <w:ilvl w:val="0"/>
          <w:numId w:val="20"/>
        </w:numPr>
        <w:tabs>
          <w:tab w:val="left" w:pos="1170"/>
        </w:tabs>
        <w:ind w:left="1170" w:right="781" w:hanging="90"/>
        <w:rPr>
          <w:sz w:val="24"/>
          <w:szCs w:val="24"/>
        </w:rPr>
      </w:pPr>
      <w:r w:rsidRPr="00DB287A">
        <w:rPr>
          <w:sz w:val="24"/>
          <w:szCs w:val="24"/>
        </w:rPr>
        <w:t>CFD Open House</w:t>
      </w:r>
      <w:r>
        <w:rPr>
          <w:sz w:val="24"/>
          <w:szCs w:val="24"/>
        </w:rPr>
        <w:t xml:space="preserve"> at</w:t>
      </w:r>
      <w:r w:rsidRPr="00DB287A">
        <w:rPr>
          <w:sz w:val="24"/>
          <w:szCs w:val="24"/>
        </w:rPr>
        <w:t xml:space="preserve"> Locke</w:t>
      </w:r>
    </w:p>
    <w:p w:rsidR="00672D10" w:rsidRDefault="00672D10" w:rsidP="00345473">
      <w:pPr>
        <w:pStyle w:val="ListParagraph"/>
        <w:numPr>
          <w:ilvl w:val="0"/>
          <w:numId w:val="20"/>
        </w:numPr>
        <w:tabs>
          <w:tab w:val="left" w:pos="1170"/>
        </w:tabs>
        <w:ind w:left="1170" w:hanging="90"/>
        <w:rPr>
          <w:sz w:val="24"/>
          <w:szCs w:val="24"/>
        </w:rPr>
      </w:pPr>
      <w:r w:rsidRPr="00DB287A">
        <w:rPr>
          <w:sz w:val="24"/>
          <w:szCs w:val="24"/>
        </w:rPr>
        <w:t xml:space="preserve">4a's on tax collection due from Benton County and Linn County - </w:t>
      </w:r>
      <w:r>
        <w:rPr>
          <w:sz w:val="24"/>
          <w:szCs w:val="24"/>
        </w:rPr>
        <w:t>P</w:t>
      </w:r>
      <w:r w:rsidRPr="00DB287A">
        <w:rPr>
          <w:sz w:val="24"/>
          <w:szCs w:val="24"/>
        </w:rPr>
        <w:t>rep for budgeting process</w:t>
      </w:r>
    </w:p>
    <w:p w:rsidR="00672D10" w:rsidRPr="0014401C" w:rsidRDefault="00672D10" w:rsidP="00345473">
      <w:pPr>
        <w:ind w:left="360" w:firstLine="360"/>
        <w:rPr>
          <w:sz w:val="24"/>
          <w:szCs w:val="24"/>
        </w:rPr>
      </w:pPr>
      <w:r w:rsidRPr="0014401C">
        <w:rPr>
          <w:b/>
          <w:bCs/>
          <w:sz w:val="24"/>
          <w:szCs w:val="24"/>
          <w:u w:val="single"/>
        </w:rPr>
        <w:t>November</w:t>
      </w:r>
    </w:p>
    <w:p w:rsidR="00672D10" w:rsidRPr="0014401C" w:rsidRDefault="00672D10" w:rsidP="00345473">
      <w:pPr>
        <w:numPr>
          <w:ilvl w:val="0"/>
          <w:numId w:val="20"/>
        </w:numPr>
        <w:ind w:left="1170" w:hanging="90"/>
        <w:rPr>
          <w:sz w:val="24"/>
          <w:szCs w:val="24"/>
        </w:rPr>
      </w:pPr>
      <w:r w:rsidRPr="0014401C">
        <w:rPr>
          <w:sz w:val="24"/>
          <w:szCs w:val="24"/>
        </w:rPr>
        <w:t xml:space="preserve">Resolution to transfer funds to Capital &amp; Equipment Reserve Funds </w:t>
      </w:r>
    </w:p>
    <w:p w:rsidR="00672D10" w:rsidRPr="0014401C" w:rsidRDefault="00672D10" w:rsidP="00345473">
      <w:pPr>
        <w:numPr>
          <w:ilvl w:val="0"/>
          <w:numId w:val="20"/>
        </w:numPr>
        <w:ind w:left="1170" w:hanging="90"/>
        <w:rPr>
          <w:sz w:val="24"/>
          <w:szCs w:val="24"/>
        </w:rPr>
      </w:pPr>
      <w:r w:rsidRPr="0014401C">
        <w:rPr>
          <w:sz w:val="24"/>
          <w:szCs w:val="24"/>
        </w:rPr>
        <w:t>SDAO/SDIS Best Practices deadline - November 13th</w:t>
      </w:r>
    </w:p>
    <w:p w:rsidR="00672D10" w:rsidRPr="0014401C" w:rsidRDefault="00672D10" w:rsidP="00345473">
      <w:pPr>
        <w:numPr>
          <w:ilvl w:val="0"/>
          <w:numId w:val="20"/>
        </w:numPr>
        <w:ind w:left="1170" w:hanging="90"/>
        <w:rPr>
          <w:sz w:val="24"/>
          <w:szCs w:val="24"/>
        </w:rPr>
      </w:pPr>
      <w:r w:rsidRPr="0014401C">
        <w:rPr>
          <w:sz w:val="24"/>
          <w:szCs w:val="24"/>
        </w:rPr>
        <w:t>SDIS Insurance review</w:t>
      </w:r>
    </w:p>
    <w:p w:rsidR="00672D10" w:rsidRPr="00DB287A" w:rsidRDefault="00672D10" w:rsidP="00CB2D54">
      <w:pPr>
        <w:pStyle w:val="ListParagraph"/>
        <w:numPr>
          <w:ilvl w:val="1"/>
          <w:numId w:val="2"/>
        </w:numPr>
        <w:ind w:left="720"/>
        <w:rPr>
          <w:sz w:val="24"/>
          <w:szCs w:val="24"/>
        </w:rPr>
      </w:pPr>
      <w:r w:rsidRPr="00DB287A">
        <w:rPr>
          <w:sz w:val="24"/>
          <w:szCs w:val="24"/>
        </w:rPr>
        <w:t>Co</w:t>
      </w:r>
      <w:r>
        <w:rPr>
          <w:sz w:val="24"/>
          <w:szCs w:val="24"/>
        </w:rPr>
        <w:t>rvallisRFPD.com website updates – Conder reports that the Streamline service will update the District website with the same info as provided before switching.</w:t>
      </w:r>
    </w:p>
    <w:p w:rsidR="00672D10" w:rsidRPr="00DB287A" w:rsidRDefault="00672D10" w:rsidP="00CB2D54">
      <w:pPr>
        <w:pStyle w:val="ListParagraph"/>
        <w:numPr>
          <w:ilvl w:val="0"/>
          <w:numId w:val="2"/>
        </w:numPr>
        <w:rPr>
          <w:sz w:val="24"/>
          <w:szCs w:val="24"/>
        </w:rPr>
      </w:pPr>
      <w:r w:rsidRPr="00DB287A">
        <w:rPr>
          <w:sz w:val="24"/>
          <w:szCs w:val="24"/>
        </w:rPr>
        <w:t>Other Matters</w:t>
      </w:r>
      <w:r w:rsidRPr="00DB287A">
        <w:rPr>
          <w:sz w:val="24"/>
          <w:szCs w:val="24"/>
        </w:rPr>
        <w:tab/>
      </w:r>
      <w:r w:rsidRPr="00DB287A">
        <w:rPr>
          <w:sz w:val="24"/>
          <w:szCs w:val="24"/>
        </w:rPr>
        <w:tab/>
      </w:r>
      <w:r w:rsidRPr="00DB287A">
        <w:rPr>
          <w:sz w:val="24"/>
          <w:szCs w:val="24"/>
        </w:rPr>
        <w:tab/>
        <w:t xml:space="preserve">     </w:t>
      </w:r>
    </w:p>
    <w:p w:rsidR="00672D10" w:rsidRDefault="00672D10" w:rsidP="00DB287A">
      <w:pPr>
        <w:pStyle w:val="ListParagraph"/>
        <w:numPr>
          <w:ilvl w:val="1"/>
          <w:numId w:val="2"/>
        </w:numPr>
        <w:ind w:left="720"/>
        <w:rPr>
          <w:sz w:val="24"/>
          <w:szCs w:val="24"/>
        </w:rPr>
      </w:pPr>
      <w:r>
        <w:rPr>
          <w:sz w:val="24"/>
          <w:szCs w:val="24"/>
        </w:rPr>
        <w:t>Oregon OSHA – Chief Janes reports that he is comfortable with bringing OSHA in for a free consultation for CRFPD.  Conder states he will work with the Chief in getting that done.</w:t>
      </w:r>
    </w:p>
    <w:p w:rsidR="00672D10" w:rsidRPr="00DB287A" w:rsidRDefault="00672D10" w:rsidP="00DB287A">
      <w:pPr>
        <w:pStyle w:val="ListParagraph"/>
        <w:numPr>
          <w:ilvl w:val="1"/>
          <w:numId w:val="2"/>
        </w:numPr>
        <w:ind w:left="720"/>
        <w:rPr>
          <w:sz w:val="24"/>
          <w:szCs w:val="24"/>
        </w:rPr>
      </w:pPr>
      <w:r w:rsidRPr="00DB287A">
        <w:rPr>
          <w:sz w:val="24"/>
          <w:szCs w:val="24"/>
        </w:rPr>
        <w:t>Set time and date of next meeting</w:t>
      </w:r>
      <w:r>
        <w:rPr>
          <w:sz w:val="24"/>
          <w:szCs w:val="24"/>
        </w:rPr>
        <w:t xml:space="preserve"> – This was set for November 30</w:t>
      </w:r>
      <w:r w:rsidRPr="002B1112">
        <w:rPr>
          <w:sz w:val="24"/>
          <w:szCs w:val="24"/>
          <w:vertAlign w:val="superscript"/>
        </w:rPr>
        <w:t>th</w:t>
      </w:r>
      <w:r>
        <w:rPr>
          <w:sz w:val="24"/>
          <w:szCs w:val="24"/>
        </w:rPr>
        <w:t xml:space="preserve"> at 7:00 PM.</w:t>
      </w:r>
    </w:p>
    <w:p w:rsidR="00672D10" w:rsidRPr="00DB287A" w:rsidRDefault="00672D10" w:rsidP="00DB287A">
      <w:pPr>
        <w:pStyle w:val="ListParagraph"/>
        <w:numPr>
          <w:ilvl w:val="1"/>
          <w:numId w:val="2"/>
        </w:numPr>
        <w:ind w:left="720"/>
        <w:rPr>
          <w:sz w:val="24"/>
          <w:szCs w:val="24"/>
        </w:rPr>
      </w:pPr>
      <w:r>
        <w:rPr>
          <w:sz w:val="24"/>
          <w:szCs w:val="24"/>
        </w:rPr>
        <w:t>There being no further business to conduct, the Regular Meeting was closed at 8:22 PM by the Chair.</w:t>
      </w:r>
    </w:p>
    <w:p w:rsidR="00672D10" w:rsidRPr="00DB287A" w:rsidRDefault="00672D10" w:rsidP="00DB287A">
      <w:pPr>
        <w:ind w:left="720"/>
        <w:rPr>
          <w:sz w:val="24"/>
          <w:szCs w:val="24"/>
        </w:rPr>
      </w:pPr>
    </w:p>
    <w:sectPr w:rsidR="00672D10" w:rsidRPr="00DB287A" w:rsidSect="00F40468">
      <w:headerReference w:type="default" r:id="rId8"/>
      <w:pgSz w:w="12240" w:h="15840"/>
      <w:pgMar w:top="1354" w:right="1080" w:bottom="720" w:left="810" w:header="43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D10" w:rsidRDefault="00672D10">
      <w:r>
        <w:separator/>
      </w:r>
    </w:p>
  </w:endnote>
  <w:endnote w:type="continuationSeparator" w:id="0">
    <w:p w:rsidR="00672D10" w:rsidRDefault="0067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D10" w:rsidRDefault="00672D10">
      <w:r>
        <w:separator/>
      </w:r>
    </w:p>
  </w:footnote>
  <w:footnote w:type="continuationSeparator" w:id="0">
    <w:p w:rsidR="00672D10" w:rsidRDefault="0067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D10" w:rsidRDefault="00672D10">
    <w:pPr>
      <w:tabs>
        <w:tab w:val="center" w:pos="4320"/>
        <w:tab w:val="right" w:pos="8640"/>
      </w:tabs>
      <w:jc w:val="center"/>
      <w:rPr>
        <w:b/>
        <w:bCs/>
        <w:sz w:val="32"/>
        <w:szCs w:val="32"/>
      </w:rPr>
    </w:pPr>
    <w:r>
      <w:rPr>
        <w:b/>
        <w:bCs/>
        <w:sz w:val="32"/>
        <w:szCs w:val="32"/>
      </w:rPr>
      <w:t>Minutes of CRFPD Regular Business Meeting</w:t>
    </w:r>
  </w:p>
  <w:p w:rsidR="00672D10" w:rsidRDefault="00672D10" w:rsidP="00432187">
    <w:pPr>
      <w:tabs>
        <w:tab w:val="center" w:pos="4320"/>
        <w:tab w:val="right" w:pos="8640"/>
      </w:tabs>
      <w:jc w:val="center"/>
      <w:rPr>
        <w:b/>
        <w:bCs/>
        <w:sz w:val="24"/>
        <w:szCs w:val="24"/>
      </w:rPr>
    </w:pPr>
    <w:r>
      <w:rPr>
        <w:b/>
        <w:bCs/>
        <w:sz w:val="24"/>
        <w:szCs w:val="24"/>
      </w:rPr>
      <w:t>October 26,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4">
    <w:nsid w:val="6823561E"/>
    <w:multiLevelType w:val="hybridMultilevel"/>
    <w:tmpl w:val="7602990A"/>
    <w:lvl w:ilvl="0" w:tplc="0409000F">
      <w:start w:val="1"/>
      <w:numFmt w:val="decimal"/>
      <w:lvlText w:val="%1."/>
      <w:lvlJc w:val="left"/>
      <w:pPr>
        <w:ind w:left="360" w:hanging="360"/>
      </w:pPr>
      <w:rPr>
        <w:rFonts w:cs="Times New Roman"/>
      </w:rPr>
    </w:lvl>
    <w:lvl w:ilvl="1" w:tplc="6AB4DF82">
      <w:start w:val="1"/>
      <w:numFmt w:val="lowerLetter"/>
      <w:lvlText w:val="%2."/>
      <w:lvlJc w:val="left"/>
      <w:pPr>
        <w:ind w:left="810" w:hanging="360"/>
      </w:pPr>
      <w:rPr>
        <w:rFonts w:cs="Times New Roman" w:hint="default"/>
      </w:rPr>
    </w:lvl>
    <w:lvl w:ilvl="2" w:tplc="0409001B">
      <w:start w:val="1"/>
      <w:numFmt w:val="lowerRoman"/>
      <w:lvlText w:val="%3."/>
      <w:lvlJc w:val="right"/>
      <w:pPr>
        <w:ind w:left="90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7F117106"/>
    <w:multiLevelType w:val="hybridMultilevel"/>
    <w:tmpl w:val="2102BF0C"/>
    <w:lvl w:ilvl="0" w:tplc="0409001B">
      <w:start w:val="1"/>
      <w:numFmt w:val="lowerRoman"/>
      <w:lvlText w:val="%1."/>
      <w:lvlJc w:val="righ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0"/>
  </w:num>
  <w:num w:numId="2">
    <w:abstractNumId w:val="14"/>
  </w:num>
  <w:num w:numId="3">
    <w:abstractNumId w:val="15"/>
  </w:num>
  <w:num w:numId="4">
    <w:abstractNumId w:val="0"/>
  </w:num>
  <w:num w:numId="5">
    <w:abstractNumId w:val="9"/>
  </w:num>
  <w:num w:numId="6">
    <w:abstractNumId w:val="3"/>
  </w:num>
  <w:num w:numId="7">
    <w:abstractNumId w:val="4"/>
  </w:num>
  <w:num w:numId="8">
    <w:abstractNumId w:val="11"/>
  </w:num>
  <w:num w:numId="9">
    <w:abstractNumId w:val="5"/>
  </w:num>
  <w:num w:numId="10">
    <w:abstractNumId w:val="16"/>
  </w:num>
  <w:num w:numId="11">
    <w:abstractNumId w:val="17"/>
  </w:num>
  <w:num w:numId="12">
    <w:abstractNumId w:val="6"/>
  </w:num>
  <w:num w:numId="13">
    <w:abstractNumId w:val="12"/>
  </w:num>
  <w:num w:numId="14">
    <w:abstractNumId w:val="2"/>
  </w:num>
  <w:num w:numId="15">
    <w:abstractNumId w:val="7"/>
  </w:num>
  <w:num w:numId="16">
    <w:abstractNumId w:val="13"/>
  </w:num>
  <w:num w:numId="17">
    <w:abstractNumId w:val="1"/>
  </w:num>
  <w:num w:numId="18">
    <w:abstractNumId w:val="19"/>
  </w:num>
  <w:num w:numId="19">
    <w:abstractNumId w:val="8"/>
  </w:num>
  <w:num w:numId="20">
    <w:abstractNumId w:val="20"/>
  </w:num>
  <w:num w:numId="21">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DA"/>
    <w:rsid w:val="000008DB"/>
    <w:rsid w:val="00002AE1"/>
    <w:rsid w:val="00007422"/>
    <w:rsid w:val="0001227E"/>
    <w:rsid w:val="000144DC"/>
    <w:rsid w:val="00017C56"/>
    <w:rsid w:val="000254A1"/>
    <w:rsid w:val="00026614"/>
    <w:rsid w:val="0003037B"/>
    <w:rsid w:val="00032722"/>
    <w:rsid w:val="00032D02"/>
    <w:rsid w:val="0004034F"/>
    <w:rsid w:val="00040A35"/>
    <w:rsid w:val="00041A67"/>
    <w:rsid w:val="000449A4"/>
    <w:rsid w:val="000468A2"/>
    <w:rsid w:val="00056054"/>
    <w:rsid w:val="00056A03"/>
    <w:rsid w:val="0006094A"/>
    <w:rsid w:val="00061469"/>
    <w:rsid w:val="00061954"/>
    <w:rsid w:val="0006626C"/>
    <w:rsid w:val="00066B20"/>
    <w:rsid w:val="000713F7"/>
    <w:rsid w:val="000845D9"/>
    <w:rsid w:val="00084694"/>
    <w:rsid w:val="00086090"/>
    <w:rsid w:val="00092FF6"/>
    <w:rsid w:val="00094A5C"/>
    <w:rsid w:val="00097E57"/>
    <w:rsid w:val="000A1630"/>
    <w:rsid w:val="000A489C"/>
    <w:rsid w:val="000A4DE2"/>
    <w:rsid w:val="000A59D0"/>
    <w:rsid w:val="000A6AC7"/>
    <w:rsid w:val="000B6124"/>
    <w:rsid w:val="000B65BD"/>
    <w:rsid w:val="000C3ABA"/>
    <w:rsid w:val="000D76B3"/>
    <w:rsid w:val="000E19E9"/>
    <w:rsid w:val="000F2DED"/>
    <w:rsid w:val="000F3ED1"/>
    <w:rsid w:val="000F7914"/>
    <w:rsid w:val="00100FD0"/>
    <w:rsid w:val="001056C4"/>
    <w:rsid w:val="00106899"/>
    <w:rsid w:val="00107A87"/>
    <w:rsid w:val="00111148"/>
    <w:rsid w:val="0011644F"/>
    <w:rsid w:val="00116706"/>
    <w:rsid w:val="00120B2D"/>
    <w:rsid w:val="00120D32"/>
    <w:rsid w:val="00122401"/>
    <w:rsid w:val="00123B22"/>
    <w:rsid w:val="00133DE7"/>
    <w:rsid w:val="00137E18"/>
    <w:rsid w:val="0014401C"/>
    <w:rsid w:val="00145EDA"/>
    <w:rsid w:val="00151DB8"/>
    <w:rsid w:val="00153DB8"/>
    <w:rsid w:val="0015433A"/>
    <w:rsid w:val="00160810"/>
    <w:rsid w:val="001631DD"/>
    <w:rsid w:val="00164EFB"/>
    <w:rsid w:val="00177497"/>
    <w:rsid w:val="0018062A"/>
    <w:rsid w:val="0019270A"/>
    <w:rsid w:val="00195353"/>
    <w:rsid w:val="001972A4"/>
    <w:rsid w:val="00197472"/>
    <w:rsid w:val="001A2BA6"/>
    <w:rsid w:val="001A32BB"/>
    <w:rsid w:val="001A5124"/>
    <w:rsid w:val="001A52E0"/>
    <w:rsid w:val="001B072C"/>
    <w:rsid w:val="001B376E"/>
    <w:rsid w:val="001B3828"/>
    <w:rsid w:val="001B7C5F"/>
    <w:rsid w:val="001C336D"/>
    <w:rsid w:val="001D1457"/>
    <w:rsid w:val="001D269C"/>
    <w:rsid w:val="001D2B6A"/>
    <w:rsid w:val="001D2BE7"/>
    <w:rsid w:val="001D31D0"/>
    <w:rsid w:val="001D386E"/>
    <w:rsid w:val="001D6A37"/>
    <w:rsid w:val="001F739B"/>
    <w:rsid w:val="00204C1E"/>
    <w:rsid w:val="00215868"/>
    <w:rsid w:val="002159E6"/>
    <w:rsid w:val="002276E1"/>
    <w:rsid w:val="00242EDA"/>
    <w:rsid w:val="002456B5"/>
    <w:rsid w:val="00263E4A"/>
    <w:rsid w:val="0026485B"/>
    <w:rsid w:val="002665D0"/>
    <w:rsid w:val="00266B2F"/>
    <w:rsid w:val="00267579"/>
    <w:rsid w:val="00270841"/>
    <w:rsid w:val="00271BCF"/>
    <w:rsid w:val="002746C8"/>
    <w:rsid w:val="00276965"/>
    <w:rsid w:val="00283205"/>
    <w:rsid w:val="002855AD"/>
    <w:rsid w:val="0028685B"/>
    <w:rsid w:val="002922BD"/>
    <w:rsid w:val="00295C5C"/>
    <w:rsid w:val="002A3173"/>
    <w:rsid w:val="002A50D7"/>
    <w:rsid w:val="002A55AD"/>
    <w:rsid w:val="002A674B"/>
    <w:rsid w:val="002B053B"/>
    <w:rsid w:val="002B1112"/>
    <w:rsid w:val="002B1D79"/>
    <w:rsid w:val="002B73FF"/>
    <w:rsid w:val="002C01EF"/>
    <w:rsid w:val="002C26D3"/>
    <w:rsid w:val="002C5F3B"/>
    <w:rsid w:val="002D13B4"/>
    <w:rsid w:val="002D1714"/>
    <w:rsid w:val="002F2BDB"/>
    <w:rsid w:val="002F3519"/>
    <w:rsid w:val="002F6BD8"/>
    <w:rsid w:val="002F75BE"/>
    <w:rsid w:val="00301698"/>
    <w:rsid w:val="00304807"/>
    <w:rsid w:val="00305C0B"/>
    <w:rsid w:val="00311296"/>
    <w:rsid w:val="003154EC"/>
    <w:rsid w:val="00323837"/>
    <w:rsid w:val="0033149C"/>
    <w:rsid w:val="0033327F"/>
    <w:rsid w:val="00345473"/>
    <w:rsid w:val="003467A6"/>
    <w:rsid w:val="0035272F"/>
    <w:rsid w:val="00355A15"/>
    <w:rsid w:val="00356F25"/>
    <w:rsid w:val="003627F8"/>
    <w:rsid w:val="00363457"/>
    <w:rsid w:val="003715F3"/>
    <w:rsid w:val="00372D42"/>
    <w:rsid w:val="00377FFB"/>
    <w:rsid w:val="00380790"/>
    <w:rsid w:val="00381758"/>
    <w:rsid w:val="003834E4"/>
    <w:rsid w:val="003847D3"/>
    <w:rsid w:val="00384980"/>
    <w:rsid w:val="00391D5F"/>
    <w:rsid w:val="00395711"/>
    <w:rsid w:val="003979AD"/>
    <w:rsid w:val="00397A55"/>
    <w:rsid w:val="003A1D3A"/>
    <w:rsid w:val="003A33D9"/>
    <w:rsid w:val="003A6AC3"/>
    <w:rsid w:val="003B30CC"/>
    <w:rsid w:val="003B337A"/>
    <w:rsid w:val="003C0494"/>
    <w:rsid w:val="003E4A15"/>
    <w:rsid w:val="003E79EE"/>
    <w:rsid w:val="003F353A"/>
    <w:rsid w:val="003F6D68"/>
    <w:rsid w:val="004103C8"/>
    <w:rsid w:val="00414F47"/>
    <w:rsid w:val="00421EEE"/>
    <w:rsid w:val="0042277F"/>
    <w:rsid w:val="0043000D"/>
    <w:rsid w:val="004314A2"/>
    <w:rsid w:val="00432187"/>
    <w:rsid w:val="004364DA"/>
    <w:rsid w:val="00437092"/>
    <w:rsid w:val="004407BD"/>
    <w:rsid w:val="00440B18"/>
    <w:rsid w:val="004430E9"/>
    <w:rsid w:val="00450B1D"/>
    <w:rsid w:val="0045202A"/>
    <w:rsid w:val="00452BC2"/>
    <w:rsid w:val="00452C6B"/>
    <w:rsid w:val="00452C7C"/>
    <w:rsid w:val="00454A30"/>
    <w:rsid w:val="00455092"/>
    <w:rsid w:val="004574AC"/>
    <w:rsid w:val="00457E44"/>
    <w:rsid w:val="004653F0"/>
    <w:rsid w:val="0046662F"/>
    <w:rsid w:val="00471697"/>
    <w:rsid w:val="00473FD3"/>
    <w:rsid w:val="00474428"/>
    <w:rsid w:val="00474F47"/>
    <w:rsid w:val="00492548"/>
    <w:rsid w:val="00497DC2"/>
    <w:rsid w:val="00497F75"/>
    <w:rsid w:val="004A6D98"/>
    <w:rsid w:val="004B5448"/>
    <w:rsid w:val="004B74AD"/>
    <w:rsid w:val="004C1D7E"/>
    <w:rsid w:val="004C4467"/>
    <w:rsid w:val="004D0098"/>
    <w:rsid w:val="004D2AE4"/>
    <w:rsid w:val="004D6910"/>
    <w:rsid w:val="004E4C7E"/>
    <w:rsid w:val="004F3B8E"/>
    <w:rsid w:val="0050569A"/>
    <w:rsid w:val="005073C4"/>
    <w:rsid w:val="00510AEB"/>
    <w:rsid w:val="005236E3"/>
    <w:rsid w:val="005315F3"/>
    <w:rsid w:val="00552627"/>
    <w:rsid w:val="0055464C"/>
    <w:rsid w:val="00560AA3"/>
    <w:rsid w:val="00561A59"/>
    <w:rsid w:val="00561AD3"/>
    <w:rsid w:val="005631B5"/>
    <w:rsid w:val="00563830"/>
    <w:rsid w:val="0056613F"/>
    <w:rsid w:val="00566476"/>
    <w:rsid w:val="00566662"/>
    <w:rsid w:val="0057155B"/>
    <w:rsid w:val="00571F93"/>
    <w:rsid w:val="00572B9E"/>
    <w:rsid w:val="00582D64"/>
    <w:rsid w:val="005842A2"/>
    <w:rsid w:val="005A2FCE"/>
    <w:rsid w:val="005A358F"/>
    <w:rsid w:val="005A7B88"/>
    <w:rsid w:val="005B078C"/>
    <w:rsid w:val="005B332F"/>
    <w:rsid w:val="005D4924"/>
    <w:rsid w:val="005D6003"/>
    <w:rsid w:val="005E33C0"/>
    <w:rsid w:val="005E556F"/>
    <w:rsid w:val="005E6F6B"/>
    <w:rsid w:val="005F4EBE"/>
    <w:rsid w:val="005F666E"/>
    <w:rsid w:val="006015C9"/>
    <w:rsid w:val="00602FF2"/>
    <w:rsid w:val="0060755D"/>
    <w:rsid w:val="00621238"/>
    <w:rsid w:val="006264B9"/>
    <w:rsid w:val="006369E2"/>
    <w:rsid w:val="00642106"/>
    <w:rsid w:val="00642D12"/>
    <w:rsid w:val="00645EDF"/>
    <w:rsid w:val="00645FFF"/>
    <w:rsid w:val="00646238"/>
    <w:rsid w:val="00653315"/>
    <w:rsid w:val="00654164"/>
    <w:rsid w:val="00661360"/>
    <w:rsid w:val="00662E05"/>
    <w:rsid w:val="00671B3F"/>
    <w:rsid w:val="00672D10"/>
    <w:rsid w:val="006736FC"/>
    <w:rsid w:val="00673EEB"/>
    <w:rsid w:val="00674A26"/>
    <w:rsid w:val="00687F72"/>
    <w:rsid w:val="006B14E3"/>
    <w:rsid w:val="006B2671"/>
    <w:rsid w:val="006B5F18"/>
    <w:rsid w:val="006B6F2A"/>
    <w:rsid w:val="006B7169"/>
    <w:rsid w:val="006C4500"/>
    <w:rsid w:val="006C570E"/>
    <w:rsid w:val="006D1590"/>
    <w:rsid w:val="006D26D2"/>
    <w:rsid w:val="006D605A"/>
    <w:rsid w:val="006D7BC2"/>
    <w:rsid w:val="006D7D7C"/>
    <w:rsid w:val="006E02D0"/>
    <w:rsid w:val="006F28B4"/>
    <w:rsid w:val="006F369D"/>
    <w:rsid w:val="006F479A"/>
    <w:rsid w:val="00702B9B"/>
    <w:rsid w:val="00715C88"/>
    <w:rsid w:val="00717C14"/>
    <w:rsid w:val="007244DE"/>
    <w:rsid w:val="00725A6D"/>
    <w:rsid w:val="00725A88"/>
    <w:rsid w:val="00730C3A"/>
    <w:rsid w:val="0073198A"/>
    <w:rsid w:val="00743293"/>
    <w:rsid w:val="00757075"/>
    <w:rsid w:val="00757F28"/>
    <w:rsid w:val="00764BD5"/>
    <w:rsid w:val="00766868"/>
    <w:rsid w:val="0077011C"/>
    <w:rsid w:val="0078124C"/>
    <w:rsid w:val="00783579"/>
    <w:rsid w:val="007841A5"/>
    <w:rsid w:val="00784A88"/>
    <w:rsid w:val="00785193"/>
    <w:rsid w:val="007976F0"/>
    <w:rsid w:val="007B12F1"/>
    <w:rsid w:val="007B287E"/>
    <w:rsid w:val="007B70D8"/>
    <w:rsid w:val="007B7B79"/>
    <w:rsid w:val="007C75E6"/>
    <w:rsid w:val="007C7FA4"/>
    <w:rsid w:val="007D2F3C"/>
    <w:rsid w:val="007D2F93"/>
    <w:rsid w:val="007D5109"/>
    <w:rsid w:val="007D6B2B"/>
    <w:rsid w:val="007D6D48"/>
    <w:rsid w:val="007E058A"/>
    <w:rsid w:val="007E3C65"/>
    <w:rsid w:val="007F21EF"/>
    <w:rsid w:val="008000F4"/>
    <w:rsid w:val="0080081F"/>
    <w:rsid w:val="0080578B"/>
    <w:rsid w:val="008073D8"/>
    <w:rsid w:val="008214C7"/>
    <w:rsid w:val="00824CE9"/>
    <w:rsid w:val="008265FC"/>
    <w:rsid w:val="0083259E"/>
    <w:rsid w:val="00841FD9"/>
    <w:rsid w:val="008445C7"/>
    <w:rsid w:val="00845318"/>
    <w:rsid w:val="00852B0F"/>
    <w:rsid w:val="00853D0F"/>
    <w:rsid w:val="008562AC"/>
    <w:rsid w:val="00861A9E"/>
    <w:rsid w:val="00863BAB"/>
    <w:rsid w:val="008658D6"/>
    <w:rsid w:val="00870A15"/>
    <w:rsid w:val="00882526"/>
    <w:rsid w:val="008B1626"/>
    <w:rsid w:val="008C4D25"/>
    <w:rsid w:val="008C5E21"/>
    <w:rsid w:val="008E60B0"/>
    <w:rsid w:val="00904D8F"/>
    <w:rsid w:val="00914B69"/>
    <w:rsid w:val="009266E1"/>
    <w:rsid w:val="00926E7E"/>
    <w:rsid w:val="0093503D"/>
    <w:rsid w:val="009632C6"/>
    <w:rsid w:val="00965F59"/>
    <w:rsid w:val="00967D29"/>
    <w:rsid w:val="00970F48"/>
    <w:rsid w:val="0097314E"/>
    <w:rsid w:val="00973991"/>
    <w:rsid w:val="00975BD8"/>
    <w:rsid w:val="00981905"/>
    <w:rsid w:val="00986D63"/>
    <w:rsid w:val="0099184E"/>
    <w:rsid w:val="009933F4"/>
    <w:rsid w:val="009964C4"/>
    <w:rsid w:val="009A270E"/>
    <w:rsid w:val="009A5CDA"/>
    <w:rsid w:val="009B725A"/>
    <w:rsid w:val="009C322C"/>
    <w:rsid w:val="009D031A"/>
    <w:rsid w:val="009D1102"/>
    <w:rsid w:val="009D28D7"/>
    <w:rsid w:val="009D7C7A"/>
    <w:rsid w:val="009E7A6C"/>
    <w:rsid w:val="009E7D25"/>
    <w:rsid w:val="009F3641"/>
    <w:rsid w:val="009F6D65"/>
    <w:rsid w:val="00A06B97"/>
    <w:rsid w:val="00A147AC"/>
    <w:rsid w:val="00A14D0C"/>
    <w:rsid w:val="00A21C70"/>
    <w:rsid w:val="00A22817"/>
    <w:rsid w:val="00A24BB3"/>
    <w:rsid w:val="00A31A6B"/>
    <w:rsid w:val="00A341AD"/>
    <w:rsid w:val="00A34FD3"/>
    <w:rsid w:val="00A3605A"/>
    <w:rsid w:val="00A41358"/>
    <w:rsid w:val="00A41CDD"/>
    <w:rsid w:val="00A43611"/>
    <w:rsid w:val="00A46941"/>
    <w:rsid w:val="00A56BF4"/>
    <w:rsid w:val="00A56EBA"/>
    <w:rsid w:val="00A579FB"/>
    <w:rsid w:val="00A60A7E"/>
    <w:rsid w:val="00A60C8D"/>
    <w:rsid w:val="00A61F90"/>
    <w:rsid w:val="00A63588"/>
    <w:rsid w:val="00A70448"/>
    <w:rsid w:val="00A77EE9"/>
    <w:rsid w:val="00A83BE1"/>
    <w:rsid w:val="00A85CBF"/>
    <w:rsid w:val="00A86718"/>
    <w:rsid w:val="00A90C60"/>
    <w:rsid w:val="00A94CFF"/>
    <w:rsid w:val="00A95384"/>
    <w:rsid w:val="00A9583E"/>
    <w:rsid w:val="00AA3FB8"/>
    <w:rsid w:val="00AA72BE"/>
    <w:rsid w:val="00AB1603"/>
    <w:rsid w:val="00AB5D04"/>
    <w:rsid w:val="00AC4BC7"/>
    <w:rsid w:val="00AC5473"/>
    <w:rsid w:val="00AD1F77"/>
    <w:rsid w:val="00AD2FC7"/>
    <w:rsid w:val="00AE0034"/>
    <w:rsid w:val="00AE3C08"/>
    <w:rsid w:val="00AF1D9E"/>
    <w:rsid w:val="00AF72A6"/>
    <w:rsid w:val="00B022EE"/>
    <w:rsid w:val="00B067E8"/>
    <w:rsid w:val="00B06868"/>
    <w:rsid w:val="00B068DA"/>
    <w:rsid w:val="00B143CB"/>
    <w:rsid w:val="00B156AC"/>
    <w:rsid w:val="00B21DEA"/>
    <w:rsid w:val="00B23186"/>
    <w:rsid w:val="00B23898"/>
    <w:rsid w:val="00B4027D"/>
    <w:rsid w:val="00B410C8"/>
    <w:rsid w:val="00B42201"/>
    <w:rsid w:val="00B4290F"/>
    <w:rsid w:val="00B76A22"/>
    <w:rsid w:val="00B92ED3"/>
    <w:rsid w:val="00B93209"/>
    <w:rsid w:val="00B963C2"/>
    <w:rsid w:val="00B96B37"/>
    <w:rsid w:val="00B9798B"/>
    <w:rsid w:val="00BA636F"/>
    <w:rsid w:val="00BB1DCF"/>
    <w:rsid w:val="00BC49CA"/>
    <w:rsid w:val="00BD2633"/>
    <w:rsid w:val="00BD37E1"/>
    <w:rsid w:val="00BE13BE"/>
    <w:rsid w:val="00BE23FB"/>
    <w:rsid w:val="00BE3580"/>
    <w:rsid w:val="00BE48C4"/>
    <w:rsid w:val="00BE5269"/>
    <w:rsid w:val="00BE7FA0"/>
    <w:rsid w:val="00BF65CA"/>
    <w:rsid w:val="00BF7196"/>
    <w:rsid w:val="00C00339"/>
    <w:rsid w:val="00C02179"/>
    <w:rsid w:val="00C05AA3"/>
    <w:rsid w:val="00C07B65"/>
    <w:rsid w:val="00C20616"/>
    <w:rsid w:val="00C219AA"/>
    <w:rsid w:val="00C300FD"/>
    <w:rsid w:val="00C32573"/>
    <w:rsid w:val="00C35EF5"/>
    <w:rsid w:val="00C423C4"/>
    <w:rsid w:val="00C435CC"/>
    <w:rsid w:val="00C43A3D"/>
    <w:rsid w:val="00C453B4"/>
    <w:rsid w:val="00C47C08"/>
    <w:rsid w:val="00C5010C"/>
    <w:rsid w:val="00C52DCD"/>
    <w:rsid w:val="00C539D1"/>
    <w:rsid w:val="00C54B3F"/>
    <w:rsid w:val="00C7371A"/>
    <w:rsid w:val="00C73BCC"/>
    <w:rsid w:val="00C742F0"/>
    <w:rsid w:val="00C8447B"/>
    <w:rsid w:val="00C85E78"/>
    <w:rsid w:val="00C91A28"/>
    <w:rsid w:val="00C92441"/>
    <w:rsid w:val="00CA2A4F"/>
    <w:rsid w:val="00CB2D54"/>
    <w:rsid w:val="00CB3847"/>
    <w:rsid w:val="00CB7BAE"/>
    <w:rsid w:val="00CC2615"/>
    <w:rsid w:val="00CC26C1"/>
    <w:rsid w:val="00CC7BED"/>
    <w:rsid w:val="00CD3BF8"/>
    <w:rsid w:val="00CD47AE"/>
    <w:rsid w:val="00CD6C69"/>
    <w:rsid w:val="00CE0C36"/>
    <w:rsid w:val="00CE0CE5"/>
    <w:rsid w:val="00CE182D"/>
    <w:rsid w:val="00CE43FD"/>
    <w:rsid w:val="00CE70F0"/>
    <w:rsid w:val="00CF7171"/>
    <w:rsid w:val="00D013EE"/>
    <w:rsid w:val="00D02F78"/>
    <w:rsid w:val="00D038C5"/>
    <w:rsid w:val="00D067AA"/>
    <w:rsid w:val="00D06C38"/>
    <w:rsid w:val="00D115CB"/>
    <w:rsid w:val="00D15968"/>
    <w:rsid w:val="00D239AB"/>
    <w:rsid w:val="00D25CB0"/>
    <w:rsid w:val="00D30432"/>
    <w:rsid w:val="00D37544"/>
    <w:rsid w:val="00D42FD2"/>
    <w:rsid w:val="00D5078C"/>
    <w:rsid w:val="00D517DC"/>
    <w:rsid w:val="00D51EB4"/>
    <w:rsid w:val="00D64281"/>
    <w:rsid w:val="00D65F21"/>
    <w:rsid w:val="00D70C54"/>
    <w:rsid w:val="00D70D11"/>
    <w:rsid w:val="00D717B8"/>
    <w:rsid w:val="00D72376"/>
    <w:rsid w:val="00D748BF"/>
    <w:rsid w:val="00D84C1B"/>
    <w:rsid w:val="00D8557D"/>
    <w:rsid w:val="00D91502"/>
    <w:rsid w:val="00D9176B"/>
    <w:rsid w:val="00D919B8"/>
    <w:rsid w:val="00D95AA6"/>
    <w:rsid w:val="00DB287A"/>
    <w:rsid w:val="00DB6555"/>
    <w:rsid w:val="00DB7682"/>
    <w:rsid w:val="00DC1492"/>
    <w:rsid w:val="00DC3AAA"/>
    <w:rsid w:val="00DC5C26"/>
    <w:rsid w:val="00DC7D5A"/>
    <w:rsid w:val="00DE35CE"/>
    <w:rsid w:val="00DE48EF"/>
    <w:rsid w:val="00DE5E11"/>
    <w:rsid w:val="00DF0745"/>
    <w:rsid w:val="00DF1CDE"/>
    <w:rsid w:val="00DF1D7A"/>
    <w:rsid w:val="00E138FD"/>
    <w:rsid w:val="00E15580"/>
    <w:rsid w:val="00E157C6"/>
    <w:rsid w:val="00E20DCE"/>
    <w:rsid w:val="00E20DE0"/>
    <w:rsid w:val="00E24B33"/>
    <w:rsid w:val="00E32D31"/>
    <w:rsid w:val="00E354AD"/>
    <w:rsid w:val="00E404DC"/>
    <w:rsid w:val="00E41697"/>
    <w:rsid w:val="00E477A0"/>
    <w:rsid w:val="00E50901"/>
    <w:rsid w:val="00E521C1"/>
    <w:rsid w:val="00E572F1"/>
    <w:rsid w:val="00E60700"/>
    <w:rsid w:val="00E63560"/>
    <w:rsid w:val="00E76592"/>
    <w:rsid w:val="00E80F52"/>
    <w:rsid w:val="00E81DAB"/>
    <w:rsid w:val="00E83AEC"/>
    <w:rsid w:val="00E84D81"/>
    <w:rsid w:val="00E90CD0"/>
    <w:rsid w:val="00E92348"/>
    <w:rsid w:val="00EB0E56"/>
    <w:rsid w:val="00EC4EFA"/>
    <w:rsid w:val="00EC7C8C"/>
    <w:rsid w:val="00EE21C3"/>
    <w:rsid w:val="00EE30F8"/>
    <w:rsid w:val="00EF0712"/>
    <w:rsid w:val="00EF1AB4"/>
    <w:rsid w:val="00EF3E50"/>
    <w:rsid w:val="00EF44A2"/>
    <w:rsid w:val="00EF6E02"/>
    <w:rsid w:val="00F05C07"/>
    <w:rsid w:val="00F0715C"/>
    <w:rsid w:val="00F11041"/>
    <w:rsid w:val="00F12122"/>
    <w:rsid w:val="00F12DF9"/>
    <w:rsid w:val="00F15499"/>
    <w:rsid w:val="00F15532"/>
    <w:rsid w:val="00F269DB"/>
    <w:rsid w:val="00F31E45"/>
    <w:rsid w:val="00F40468"/>
    <w:rsid w:val="00F40734"/>
    <w:rsid w:val="00F40E14"/>
    <w:rsid w:val="00F442DF"/>
    <w:rsid w:val="00F506ED"/>
    <w:rsid w:val="00F542C4"/>
    <w:rsid w:val="00F54770"/>
    <w:rsid w:val="00F57CA5"/>
    <w:rsid w:val="00F63C9A"/>
    <w:rsid w:val="00F66984"/>
    <w:rsid w:val="00F704E6"/>
    <w:rsid w:val="00F758B4"/>
    <w:rsid w:val="00F908FA"/>
    <w:rsid w:val="00F93CC1"/>
    <w:rsid w:val="00F962C3"/>
    <w:rsid w:val="00FA1C71"/>
    <w:rsid w:val="00FA460B"/>
    <w:rsid w:val="00FA58CC"/>
    <w:rsid w:val="00FB3892"/>
    <w:rsid w:val="00FB54A1"/>
    <w:rsid w:val="00FB66A5"/>
    <w:rsid w:val="00FC678D"/>
    <w:rsid w:val="00FE0A5B"/>
    <w:rsid w:val="00FE5585"/>
    <w:rsid w:val="00FE7029"/>
    <w:rsid w:val="00FF19A1"/>
    <w:rsid w:val="00FF425F"/>
    <w:rsid w:val="00FF4BD7"/>
    <w:rsid w:val="00FF6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70"/>
    <w:rPr>
      <w:sz w:val="20"/>
      <w:szCs w:val="20"/>
    </w:rPr>
  </w:style>
  <w:style w:type="paragraph" w:styleId="Heading1">
    <w:name w:val="heading 1"/>
    <w:basedOn w:val="Normal"/>
    <w:next w:val="Normal"/>
    <w:link w:val="Heading1Char"/>
    <w:uiPriority w:val="99"/>
    <w:qFormat/>
    <w:rsid w:val="00CA2A4F"/>
    <w:pPr>
      <w:keepNext/>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270A"/>
    <w:rPr>
      <w:rFonts w:ascii="Cambria" w:hAnsi="Cambria" w:cs="Times New Roman"/>
      <w:b/>
      <w:bCs/>
      <w:kern w:val="32"/>
      <w:sz w:val="32"/>
      <w:szCs w:val="32"/>
    </w:rPr>
  </w:style>
  <w:style w:type="paragraph" w:styleId="Header">
    <w:name w:val="header"/>
    <w:basedOn w:val="Normal"/>
    <w:link w:val="HeaderChar"/>
    <w:uiPriority w:val="99"/>
    <w:semiHidden/>
    <w:rsid w:val="00CA2A4F"/>
    <w:pPr>
      <w:tabs>
        <w:tab w:val="center" w:pos="4320"/>
        <w:tab w:val="right" w:pos="8640"/>
      </w:tabs>
    </w:pPr>
  </w:style>
  <w:style w:type="character" w:customStyle="1" w:styleId="HeaderChar">
    <w:name w:val="Header Char"/>
    <w:basedOn w:val="DefaultParagraphFont"/>
    <w:link w:val="Header"/>
    <w:uiPriority w:val="99"/>
    <w:semiHidden/>
    <w:locked/>
    <w:rsid w:val="0019270A"/>
    <w:rPr>
      <w:rFonts w:cs="Times New Roman"/>
      <w:sz w:val="20"/>
      <w:szCs w:val="20"/>
    </w:rPr>
  </w:style>
  <w:style w:type="paragraph" w:styleId="Footer">
    <w:name w:val="footer"/>
    <w:basedOn w:val="Normal"/>
    <w:link w:val="FooterChar"/>
    <w:uiPriority w:val="99"/>
    <w:semiHidden/>
    <w:rsid w:val="00CA2A4F"/>
    <w:pPr>
      <w:tabs>
        <w:tab w:val="center" w:pos="4320"/>
        <w:tab w:val="right" w:pos="8640"/>
      </w:tabs>
    </w:pPr>
  </w:style>
  <w:style w:type="character" w:customStyle="1" w:styleId="FooterChar">
    <w:name w:val="Footer Char"/>
    <w:basedOn w:val="DefaultParagraphFont"/>
    <w:link w:val="Footer"/>
    <w:uiPriority w:val="99"/>
    <w:semiHidden/>
    <w:locked/>
    <w:rsid w:val="0019270A"/>
    <w:rPr>
      <w:rFonts w:cs="Times New Roman"/>
      <w:sz w:val="20"/>
      <w:szCs w:val="20"/>
    </w:rPr>
  </w:style>
  <w:style w:type="character" w:customStyle="1" w:styleId="t101">
    <w:name w:val="t101"/>
    <w:uiPriority w:val="99"/>
    <w:rsid w:val="00CA2A4F"/>
    <w:rPr>
      <w:color w:val="339933"/>
      <w:sz w:val="24"/>
    </w:rPr>
  </w:style>
  <w:style w:type="paragraph" w:styleId="BalloonText">
    <w:name w:val="Balloon Text"/>
    <w:basedOn w:val="Normal"/>
    <w:link w:val="BalloonTextChar"/>
    <w:uiPriority w:val="99"/>
    <w:semiHidden/>
    <w:rsid w:val="00CA2A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270A"/>
    <w:rPr>
      <w:rFonts w:cs="Times New Roman"/>
      <w:sz w:val="2"/>
    </w:rPr>
  </w:style>
  <w:style w:type="paragraph" w:styleId="ListParagraph">
    <w:name w:val="List Paragraph"/>
    <w:basedOn w:val="Normal"/>
    <w:uiPriority w:val="99"/>
    <w:qFormat/>
    <w:rsid w:val="00116706"/>
    <w:pPr>
      <w:ind w:left="720"/>
    </w:pPr>
  </w:style>
  <w:style w:type="character" w:styleId="Strong">
    <w:name w:val="Strong"/>
    <w:basedOn w:val="DefaultParagraphFont"/>
    <w:uiPriority w:val="99"/>
    <w:qFormat/>
    <w:rsid w:val="00452BC2"/>
    <w:rPr>
      <w:rFonts w:cs="Times New Roman"/>
      <w:b/>
    </w:rPr>
  </w:style>
  <w:style w:type="character" w:styleId="Hyperlink">
    <w:name w:val="Hyperlink"/>
    <w:basedOn w:val="DefaultParagraphFont"/>
    <w:uiPriority w:val="99"/>
    <w:semiHidden/>
    <w:rsid w:val="00452BC2"/>
    <w:rPr>
      <w:rFonts w:cs="Times New Roman"/>
      <w:color w:val="0000FF"/>
      <w:u w:val="single"/>
    </w:rPr>
  </w:style>
  <w:style w:type="character" w:styleId="FollowedHyperlink">
    <w:name w:val="FollowedHyperlink"/>
    <w:basedOn w:val="DefaultParagraphFont"/>
    <w:uiPriority w:val="99"/>
    <w:semiHidden/>
    <w:rsid w:val="0057155B"/>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868104469">
      <w:marLeft w:val="0"/>
      <w:marRight w:val="0"/>
      <w:marTop w:val="0"/>
      <w:marBottom w:val="0"/>
      <w:divBdr>
        <w:top w:val="none" w:sz="0" w:space="0" w:color="auto"/>
        <w:left w:val="none" w:sz="0" w:space="0" w:color="auto"/>
        <w:bottom w:val="none" w:sz="0" w:space="0" w:color="auto"/>
        <w:right w:val="none" w:sz="0" w:space="0" w:color="auto"/>
      </w:divBdr>
      <w:divsChild>
        <w:div w:id="1868104467">
          <w:marLeft w:val="0"/>
          <w:marRight w:val="0"/>
          <w:marTop w:val="0"/>
          <w:marBottom w:val="0"/>
          <w:divBdr>
            <w:top w:val="none" w:sz="0" w:space="0" w:color="auto"/>
            <w:left w:val="none" w:sz="0" w:space="0" w:color="auto"/>
            <w:bottom w:val="none" w:sz="0" w:space="0" w:color="auto"/>
            <w:right w:val="none" w:sz="0" w:space="0" w:color="auto"/>
          </w:divBdr>
        </w:div>
        <w:div w:id="1868104473">
          <w:marLeft w:val="0"/>
          <w:marRight w:val="0"/>
          <w:marTop w:val="0"/>
          <w:marBottom w:val="0"/>
          <w:divBdr>
            <w:top w:val="none" w:sz="0" w:space="0" w:color="auto"/>
            <w:left w:val="none" w:sz="0" w:space="0" w:color="auto"/>
            <w:bottom w:val="none" w:sz="0" w:space="0" w:color="auto"/>
            <w:right w:val="none" w:sz="0" w:space="0" w:color="auto"/>
          </w:divBdr>
        </w:div>
      </w:divsChild>
    </w:div>
    <w:div w:id="1868104470">
      <w:marLeft w:val="0"/>
      <w:marRight w:val="0"/>
      <w:marTop w:val="0"/>
      <w:marBottom w:val="0"/>
      <w:divBdr>
        <w:top w:val="none" w:sz="0" w:space="0" w:color="auto"/>
        <w:left w:val="none" w:sz="0" w:space="0" w:color="auto"/>
        <w:bottom w:val="none" w:sz="0" w:space="0" w:color="auto"/>
        <w:right w:val="none" w:sz="0" w:space="0" w:color="auto"/>
      </w:divBdr>
      <w:divsChild>
        <w:div w:id="1868104468">
          <w:marLeft w:val="0"/>
          <w:marRight w:val="0"/>
          <w:marTop w:val="0"/>
          <w:marBottom w:val="0"/>
          <w:divBdr>
            <w:top w:val="none" w:sz="0" w:space="0" w:color="auto"/>
            <w:left w:val="none" w:sz="0" w:space="0" w:color="auto"/>
            <w:bottom w:val="none" w:sz="0" w:space="0" w:color="auto"/>
            <w:right w:val="none" w:sz="0" w:space="0" w:color="auto"/>
          </w:divBdr>
        </w:div>
        <w:div w:id="1868104471">
          <w:marLeft w:val="0"/>
          <w:marRight w:val="0"/>
          <w:marTop w:val="0"/>
          <w:marBottom w:val="0"/>
          <w:divBdr>
            <w:top w:val="none" w:sz="0" w:space="0" w:color="auto"/>
            <w:left w:val="none" w:sz="0" w:space="0" w:color="auto"/>
            <w:bottom w:val="none" w:sz="0" w:space="0" w:color="auto"/>
            <w:right w:val="none" w:sz="0" w:space="0" w:color="auto"/>
          </w:divBdr>
        </w:div>
      </w:divsChild>
    </w:div>
    <w:div w:id="1868104472">
      <w:marLeft w:val="0"/>
      <w:marRight w:val="0"/>
      <w:marTop w:val="0"/>
      <w:marBottom w:val="0"/>
      <w:divBdr>
        <w:top w:val="none" w:sz="0" w:space="0" w:color="auto"/>
        <w:left w:val="none" w:sz="0" w:space="0" w:color="auto"/>
        <w:bottom w:val="none" w:sz="0" w:space="0" w:color="auto"/>
        <w:right w:val="none" w:sz="0" w:space="0" w:color="auto"/>
      </w:divBdr>
      <w:divsChild>
        <w:div w:id="1868104474">
          <w:marLeft w:val="0"/>
          <w:marRight w:val="0"/>
          <w:marTop w:val="0"/>
          <w:marBottom w:val="0"/>
          <w:divBdr>
            <w:top w:val="none" w:sz="0" w:space="0" w:color="auto"/>
            <w:left w:val="none" w:sz="0" w:space="0" w:color="auto"/>
            <w:bottom w:val="none" w:sz="0" w:space="0" w:color="auto"/>
            <w:right w:val="none" w:sz="0" w:space="0" w:color="auto"/>
          </w:divBdr>
        </w:div>
        <w:div w:id="186810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414</TotalTime>
  <Pages>2</Pages>
  <Words>722</Words>
  <Characters>4117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dc:title>
  <dc:subject/>
  <dc:creator>George Mears</dc:creator>
  <cp:keywords/>
  <dc:description/>
  <cp:lastModifiedBy>Nancy Polikoff</cp:lastModifiedBy>
  <cp:revision>6</cp:revision>
  <cp:lastPrinted>2022-10-22T00:26:00Z</cp:lastPrinted>
  <dcterms:created xsi:type="dcterms:W3CDTF">2022-10-26T21:31:00Z</dcterms:created>
  <dcterms:modified xsi:type="dcterms:W3CDTF">2022-11-12T23:02:00Z</dcterms:modified>
</cp:coreProperties>
</file>